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BC" w:rsidRDefault="00A059BC" w:rsidP="00B75F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VÉDŐOLTÁSOK </w:t>
      </w:r>
    </w:p>
    <w:p w:rsidR="00747E63" w:rsidRDefault="00747E63" w:rsidP="00B75F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Részletek a </w:t>
      </w:r>
      <w:r w:rsidR="00B75F68"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Nemzeti Népegészségügyi Központ 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Védőoltásokról szóló </w:t>
      </w:r>
      <w:r w:rsidR="00B75F68"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>módszertani level</w:t>
      </w:r>
      <w:r>
        <w:rPr>
          <w:rFonts w:ascii="Arial" w:eastAsia="Times New Roman" w:hAnsi="Arial" w:cs="Arial"/>
          <w:b/>
          <w:sz w:val="20"/>
          <w:szCs w:val="20"/>
          <w:lang w:eastAsia="hu-HU"/>
        </w:rPr>
        <w:t>éből</w:t>
      </w:r>
      <w:r w:rsidR="00B75F68"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747E63">
        <w:rPr>
          <w:rFonts w:ascii="Arial" w:eastAsia="Times New Roman" w:hAnsi="Arial" w:cs="Arial"/>
          <w:b/>
          <w:sz w:val="20"/>
          <w:szCs w:val="20"/>
          <w:lang w:eastAsia="hu-HU"/>
        </w:rPr>
        <w:t>I. BEVEZETÉS</w:t>
      </w:r>
      <w:r w:rsidR="00B75F68" w:rsidRPr="00747E6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proofErr w:type="gram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Védőoltási Módszertani Levél a fertőző betegségek és a járványok megelőzése érdekében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szükséges járványügyi intézkedésekről szóló </w:t>
      </w:r>
      <w:r w:rsidR="00B75F68" w:rsidRPr="00747E63">
        <w:rPr>
          <w:rFonts w:ascii="Arial" w:eastAsia="Times New Roman" w:hAnsi="Arial" w:cs="Arial"/>
          <w:b/>
          <w:sz w:val="20"/>
          <w:szCs w:val="20"/>
          <w:lang w:eastAsia="hu-HU"/>
        </w:rPr>
        <w:t>18/1998. (VI. 3.) NM rendeletben</w:t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kapott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felhatalmazás alapján a Nemzeti Népegészségügyi Közp</w:t>
      </w:r>
      <w:r>
        <w:rPr>
          <w:rFonts w:ascii="Arial" w:eastAsia="Times New Roman" w:hAnsi="Arial" w:cs="Arial"/>
          <w:sz w:val="20"/>
          <w:szCs w:val="20"/>
          <w:lang w:eastAsia="hu-HU"/>
        </w:rPr>
        <w:t>ont által meghatározott, az adott</w:t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évi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védőoltási tevékenységre vonatkozó ismereteket, hazai gyakorlati feladatokat, továbbá az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oltásokkal kapc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solatos </w:t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indikációkat,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kontraindikációkat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, az oltóanyagok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beszerzésére, tárolására, felhasználására, az oltási nyilvántartásokra, jelentésekre vonatkozó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kötelezettségeket, szakmai ismereteket, előírásokat illetve ajánlásokat foglalja össze.</w:t>
      </w:r>
    </w:p>
    <w:p w:rsidR="00747E63" w:rsidRPr="00747E63" w:rsidRDefault="00747E63" w:rsidP="00B75F6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Nem tér ki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COVID-19 elleni védőoltásokkal kapcsolatos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rendelkez</w:t>
      </w:r>
      <w:r>
        <w:rPr>
          <w:rFonts w:ascii="Arial" w:eastAsia="Times New Roman" w:hAnsi="Arial" w:cs="Arial"/>
          <w:sz w:val="20"/>
          <w:szCs w:val="20"/>
          <w:lang w:eastAsia="hu-HU"/>
        </w:rPr>
        <w:t>kezésekre</w:t>
      </w:r>
      <w:proofErr w:type="spellEnd"/>
      <w:r>
        <w:rPr>
          <w:rFonts w:ascii="Arial" w:eastAsia="Times New Roman" w:hAnsi="Arial" w:cs="Arial"/>
          <w:sz w:val="20"/>
          <w:szCs w:val="20"/>
          <w:lang w:eastAsia="hu-HU"/>
        </w:rPr>
        <w:t xml:space="preserve">, - 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az aktuális iránymutatást az országos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tisztifőorvosi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körlevelek és egyéb iránymutatások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tartalmazzák.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>II. OLTÁSOKKAL KAPCSOLATOS KONTRAINDIKÁCIÓK</w:t>
      </w:r>
      <w:r w:rsidR="00B75F68"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Összességében kevés az a betegség vagy állapot, amely esetében az oltás kontraindikált.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A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kontraindikációk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figyelembevételét a járványügyi helyzet, valamint a védőoltással megelőzhető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betegség veszélyessége határozza meg.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Oltási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kontraindikációk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>1. Lázas betegség</w:t>
      </w:r>
      <w:r w:rsidR="00B75F68"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>2. Immunológiai károsodás</w:t>
      </w:r>
      <w:r w:rsidR="00B75F68"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>Élővírus-tartalmú vakcina, illetve BCG nem adható:</w:t>
      </w:r>
      <w:r w:rsidR="00B75F68"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747E63">
        <w:rPr>
          <w:rFonts w:ascii="Arial" w:eastAsia="Times New Roman" w:hAnsi="Arial" w:cs="Arial"/>
          <w:sz w:val="20"/>
          <w:szCs w:val="20"/>
          <w:lang w:eastAsia="hu-HU"/>
        </w:rPr>
        <w:t>- veleszületett immundefektus gyanúja vagy fennállása esetén</w:t>
      </w:r>
      <w:r w:rsidR="00B75F68" w:rsidRPr="00747E6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747E63">
        <w:rPr>
          <w:rFonts w:ascii="Arial" w:eastAsia="Times New Roman" w:hAnsi="Arial" w:cs="Arial"/>
          <w:sz w:val="20"/>
          <w:szCs w:val="20"/>
          <w:lang w:eastAsia="hu-HU"/>
        </w:rPr>
        <w:t>- szerzett immunhiányos állapotokban: alapbetegség okozta, vagy kezelés során, másodlagosan</w:t>
      </w:r>
      <w:r w:rsidR="00B75F68" w:rsidRPr="00747E63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747E63">
        <w:rPr>
          <w:rFonts w:ascii="Arial" w:eastAsia="Times New Roman" w:hAnsi="Arial" w:cs="Arial"/>
          <w:sz w:val="20"/>
          <w:szCs w:val="20"/>
          <w:lang w:eastAsia="hu-HU"/>
        </w:rPr>
        <w:t xml:space="preserve">kialakult immunkárosodás (pl. </w:t>
      </w:r>
      <w:proofErr w:type="spellStart"/>
      <w:r w:rsidR="00B75F68" w:rsidRPr="00747E63">
        <w:rPr>
          <w:rFonts w:ascii="Arial" w:eastAsia="Times New Roman" w:hAnsi="Arial" w:cs="Arial"/>
          <w:sz w:val="20"/>
          <w:szCs w:val="20"/>
          <w:lang w:eastAsia="hu-HU"/>
        </w:rPr>
        <w:t>onkohematológiai</w:t>
      </w:r>
      <w:proofErr w:type="spellEnd"/>
      <w:r w:rsidR="00B75F68" w:rsidRPr="00747E63">
        <w:rPr>
          <w:rFonts w:ascii="Arial" w:eastAsia="Times New Roman" w:hAnsi="Arial" w:cs="Arial"/>
          <w:sz w:val="20"/>
          <w:szCs w:val="20"/>
          <w:lang w:eastAsia="hu-HU"/>
        </w:rPr>
        <w:t xml:space="preserve"> betegségek, autoimmun kórképek).</w:t>
      </w:r>
    </w:p>
    <w:p w:rsidR="00747E63" w:rsidRDefault="00747E63" w:rsidP="00B75F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t>3</w:t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. </w:t>
      </w:r>
      <w:r w:rsidR="00B75F68" w:rsidRPr="00747E63">
        <w:rPr>
          <w:rFonts w:ascii="Arial" w:eastAsia="Times New Roman" w:hAnsi="Arial" w:cs="Arial"/>
          <w:b/>
          <w:sz w:val="20"/>
          <w:szCs w:val="20"/>
          <w:lang w:eastAsia="hu-HU"/>
        </w:rPr>
        <w:t>Súlyos, oltást követő nemkívánatos esemény korábbi előfordulása</w:t>
      </w:r>
      <w:r w:rsidR="00B75F68" w:rsidRPr="00747E6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Egy adott oltóanyaggal összefüggésbe hozható, korábban átvészelt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anafilaxiás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reakció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(generalizált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urticaria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, a száj és torok duzzanata, nehézlégzés,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gégeödéma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hipotenzió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, kollapszus,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sokk) abszolút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kontraindikációja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az ugyanazon összetételű oltóanyaggal végzendő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védőoltásnak.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Ha az oltóanyag olyan összetevőt tartalmaz, amellyel szemben az oltandó korábban súlyos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hiperszenzitivitási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reakcióval válaszolt, az oltás az alapellátásban nem végezhető el, az oltandót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védőoltási szaktanácsadóba kell irányítani.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747E63">
        <w:rPr>
          <w:rFonts w:ascii="Arial" w:eastAsia="Times New Roman" w:hAnsi="Arial" w:cs="Arial"/>
          <w:b/>
          <w:sz w:val="20"/>
          <w:szCs w:val="20"/>
          <w:lang w:eastAsia="hu-HU"/>
        </w:rPr>
        <w:t>4. Várandósság</w:t>
      </w:r>
      <w:r w:rsidR="00B75F68" w:rsidRPr="00747E63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Élő ágenst tartalmazó oltóanyaggal történő immunizáció és a tervezett várandósság között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3 hónap várakozás javasolt. Élő kórokozó tartalmú oltóanyaggal várandósság alatt - tervezetten -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immunizáció nem végezhető. Ha a terhesség a védőoltás beadása után derül ki, nem szükséges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annak megszakítása.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Várandósság alatt mérlegelni kell a megelőzendő fertőzés veszélyét. Amennyiben a fertőzés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megelőzése egyértelmű előnnyel jár (tetanusz vagy a veszettség posztexpozíciós profilaxisa,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influenza elleni oltás, hepatitis </w:t>
      </w:r>
      <w:proofErr w:type="gram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meningococcus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, </w:t>
      </w:r>
      <w:proofErr w:type="spellStart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pertussis</w:t>
      </w:r>
      <w:proofErr w:type="spellEnd"/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elleni oltás) az immunizáció az első</w:t>
      </w:r>
      <w:r w:rsidR="00B75F68"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="00B75F68" w:rsidRPr="00B75F68">
        <w:rPr>
          <w:rFonts w:ascii="Arial" w:eastAsia="Times New Roman" w:hAnsi="Arial" w:cs="Arial"/>
          <w:sz w:val="20"/>
          <w:szCs w:val="20"/>
          <w:lang w:eastAsia="hu-HU"/>
        </w:rPr>
        <w:t>trimeszterben is elvégezhető. Várandós környezetében bármilyen védőoltás alkalmazható.</w:t>
      </w:r>
    </w:p>
    <w:p w:rsidR="00747E63" w:rsidRDefault="00B75F68" w:rsidP="00747E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gram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Az alábbiakban felsorolt állapotok/betegségek nem tekinthetők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kontraindikációknak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>, tehát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b/>
          <w:sz w:val="20"/>
          <w:szCs w:val="20"/>
          <w:lang w:eastAsia="hu-HU"/>
        </w:rPr>
        <w:t>az oltásokat el kell végezni:</w:t>
      </w:r>
      <w:r w:rsidRPr="00B75F68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- allergia, asztma, (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atópiás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allergiás betegségek nyugalmi szakasza);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atópiás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dermatitis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>,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alimentáris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tojásfehérje allergia,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konvulzió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a családi anamnézisben;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- lokális szteroid kezelés;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dermatózisok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>, ekcéma vagy más lokalizált bőrbetegség;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- krónikus szív-, tüdő- és vesebetegség;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- neurológiai betegségek stabil állapota (pl. központi idegrendszeri bénulás, kontrollált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epilepszia) és Down-szindróma;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újszülöttkori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sárgaság;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-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újszülöttkori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kis súly;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- koraszülöttség;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- alultápláltság;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Amennyiben</w:t>
      </w:r>
      <w:proofErr w:type="gram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az</w:t>
      </w:r>
      <w:proofErr w:type="gram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oltóorvos bizonytalan egy esetleges oltási </w:t>
      </w:r>
      <w:proofErr w:type="spellStart"/>
      <w:r w:rsidRPr="00B75F68">
        <w:rPr>
          <w:rFonts w:ascii="Arial" w:eastAsia="Times New Roman" w:hAnsi="Arial" w:cs="Arial"/>
          <w:sz w:val="20"/>
          <w:szCs w:val="20"/>
          <w:lang w:eastAsia="hu-HU"/>
        </w:rPr>
        <w:t>kontraindikáció</w:t>
      </w:r>
      <w:proofErr w:type="spellEnd"/>
      <w:r w:rsidRPr="00B75F68">
        <w:rPr>
          <w:rFonts w:ascii="Arial" w:eastAsia="Times New Roman" w:hAnsi="Arial" w:cs="Arial"/>
          <w:sz w:val="20"/>
          <w:szCs w:val="20"/>
          <w:lang w:eastAsia="hu-HU"/>
        </w:rPr>
        <w:t xml:space="preserve"> megítélésében,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akkor javasolt a klinikai védőoltási szaktanácsadás, vagy a megyei kormányhivatal</w:t>
      </w:r>
      <w:r w:rsidRPr="00B75F68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B75F68">
        <w:rPr>
          <w:rFonts w:ascii="Arial" w:eastAsia="Times New Roman" w:hAnsi="Arial" w:cs="Arial"/>
          <w:sz w:val="20"/>
          <w:szCs w:val="20"/>
          <w:lang w:eastAsia="hu-HU"/>
        </w:rPr>
        <w:t>járványügyért felelős osztálya segítségének igénybevétele.</w:t>
      </w:r>
    </w:p>
    <w:p w:rsidR="00747E63" w:rsidRDefault="00747E63" w:rsidP="00747E6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hu-HU"/>
        </w:rPr>
      </w:pPr>
    </w:p>
    <w:p w:rsidR="00AB0B11" w:rsidRDefault="00AB0B11" w:rsidP="00AB0B1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hu-HU"/>
        </w:rPr>
      </w:pPr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>X. MUNKAKÖRÖKHÖZ KAPCSOLÓDÓ VÉDŐOLTÁSOK</w:t>
      </w:r>
    </w:p>
    <w:p w:rsidR="00AB0B11" w:rsidRPr="00AB0B11" w:rsidRDefault="00AB0B11" w:rsidP="00AB0B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AB0B1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 18/1998. (VI. 3.) NM rendelet 9. § (1) bekezdésének értelmében a munkáltató köteles a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munkavállalók egészségét és biztonságát veszélyeztető biológiai kockázatokat, a munkahelyi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expozíciót (veszélyeztetettséget) a külön jogszabályban [61/1999. (XII. 1.) EüM rendelet]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foglaltaknak megfelelően felmérni. A megbetegedési veszély csökkentése érdekében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– a munkáltatónak a foglalkoztatás feltételeként– biztosítania kell az adott veszélyeztetett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munkakörben foglalkoztatott dolgozók védőoltását.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Javaslatok az alapimmunizálás és/vagy újraoltás szabályaira: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1</w:t>
      </w:r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>) Hastífusz</w:t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elleni védőoltásban kell részesíteni azon munkavállalókat, akiknek folyamatos,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vagy időszakosan végzett munkája során a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S</w:t>
      </w:r>
      <w:proofErr w:type="gram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.Typhi-vel</w:t>
      </w:r>
      <w:proofErr w:type="spellEnd"/>
      <w:proofErr w:type="gram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való fertőződés nem zárható ki. Ezen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munkavállalók közé tartoznak azok, akik munkájuk révén szennyvízzel, emberi ürülékkel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rendszeresen kontaktusba kerülhetnek (csatornamunkások, mélyépítők, laboratóriumok és kórházi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fertőző osztályok munkatársai stb.).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2) </w:t>
      </w:r>
      <w:proofErr w:type="spellStart"/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>Kullancsencephalitis</w:t>
      </w:r>
      <w:proofErr w:type="spellEnd"/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</w:t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elleni védőoltásban kell részesíteni azt a munkavállalót, akinél a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munkavégzés alkalmával a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kullancsencephalitis-vírussal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történő fertőzés kullancs expozíció révén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nem zárható ki (pl. erdészeti dolgozók).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3</w:t>
      </w:r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) Hepatitis </w:t>
      </w:r>
      <w:proofErr w:type="gramStart"/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>A</w:t>
      </w:r>
      <w:proofErr w:type="gramEnd"/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 xml:space="preserve"> oltás</w:t>
      </w:r>
      <w:r w:rsidRPr="00AB0B11">
        <w:rPr>
          <w:rFonts w:ascii="Times New Roman" w:eastAsia="Times New Roman" w:hAnsi="Times New Roman" w:cs="Times New Roman"/>
          <w:b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A fertőzés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fekál-orál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terjedésű, a kórokozót a széklet közvetíti. Az egészségügyben a fertőződési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veszély minimális, mivel a higiénés szabályok betartása a normál populációban szokásosnál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erőteljesebb. A lakossági átlagnál magasabb kockázat igen szűk körben, azon ellátások során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feltételezhető, amelyeknél a munkavédelmi szabályok betartása akadályba ütközik.</w:t>
      </w:r>
    </w:p>
    <w:p w:rsidR="00AB0B11" w:rsidRDefault="00AB0B11" w:rsidP="00AB0B11">
      <w:pPr>
        <w:rPr>
          <w:rFonts w:ascii="Arial" w:eastAsia="Times New Roman" w:hAnsi="Arial" w:cs="Arial"/>
          <w:sz w:val="20"/>
          <w:szCs w:val="20"/>
          <w:lang w:eastAsia="hu-HU"/>
        </w:rPr>
      </w:pPr>
      <w:r w:rsidRPr="00AB0B11">
        <w:rPr>
          <w:rFonts w:ascii="Arial" w:eastAsia="Times New Roman" w:hAnsi="Arial" w:cs="Arial"/>
          <w:sz w:val="20"/>
          <w:szCs w:val="20"/>
          <w:lang w:eastAsia="hu-HU"/>
        </w:rPr>
        <w:t>24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 veszélyeztetett munkavállalók körét minden intézményben kockázatbecslés alapján kell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megállapítani. A fogékonyság megállapítására kérdéses esetekben a munkáltató a saját költségére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átvészeltségi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vizsgálatot végeztethet, és a vizsgálatok eredményének ismeretében dönthet az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oltások szükségességéről. Hepatitis </w:t>
      </w:r>
      <w:proofErr w:type="gram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</w:t>
      </w:r>
      <w:proofErr w:type="gram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elleni védőoltásban kell részesíteni azokat a fogékony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munkavállalókat, akik munkájuk révén szennyvízzel, humán fekáliával rendszeresen kontaktusba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kerülhetnek.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4) </w:t>
      </w:r>
      <w:r w:rsidRPr="00AB0B11">
        <w:rPr>
          <w:rFonts w:ascii="Arial" w:eastAsia="Times New Roman" w:hAnsi="Arial" w:cs="Arial"/>
          <w:b/>
          <w:sz w:val="20"/>
          <w:szCs w:val="20"/>
          <w:lang w:eastAsia="hu-HU"/>
        </w:rPr>
        <w:t>Hepatitis B oltás szükségessége az egészségügyi dolgozóknál</w:t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: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 hepatitis B fertőzést a vér, szövetnedvek és testváladékok közvetítik. Azoknál az egészségügyi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dolgozóknál, illetve egészségügyi képesítést adó oktatási intézmények tanulóinál/hallgatóinál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– beleértve az OKJ-s képzésben részt vevőket is – szükséges a hepatitis B elleni védelem, akik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egészségügyi intézményben olyan tevékenységet végeznek, amelynek során rendszeresen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kontaminálódhatnak vérrel, vérkészítményekkel, szövetnedvekkel, váladékokkal,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testfolyadékokkal, illetve az ezekkel szennyezett eszközökkel, műszerekkel.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Az egészségügyi képesítést adó közép- és felsőfokú oktatási intézményekben a tanévkezdést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megelőzően valamennyi beiskolázott személynél ellenőrizni szükséges a hepatitis B elleni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védőoltások meglétét. Az életkorhoz kötött iskolai kampányoltás során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Engerix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B 20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mcg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>/1 ml-es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oltóanyaggal dokumentáltan 2 oltásban részesített személyek immunizáltnak tekintendők, ezért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harmadik oltás beadására nincs szükség.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Az egészségügyi intézménybe újonnan belépő egészségügyi dolgozónál ellenőrizni kell a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hepatitis B elleni védőoltás meglétét.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Amennyiben a munkába álló nem oltott, az alapimmunizálást el kell végezni, majd azt követően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1-6 hónappal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anti-HBs-titer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vizsgálatot szükséges végezni, és ha a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10 IU/L feletti, az oltott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védettnek tekinthető a hepatitis B fertőzéssel szemben. Ezt megfelelően dokumentálni szükséges,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és felhívni a jelentkező figyelmét, hogy ezt a </w:t>
      </w:r>
      <w:proofErr w:type="gram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leletet</w:t>
      </w:r>
      <w:proofErr w:type="gram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őrizze meg. Ilyen esetben a védettséget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igazolandó ismételt szerológiai vizsgálatra és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booster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oltásra a későbbiekben nincs szükség.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Ha az alapimmunizálást követően 1–6 hónapon túl az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gram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&lt; 10</w:t>
      </w:r>
      <w:proofErr w:type="gram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IU/L, akkor egy adag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booster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oltást kell adni, majd azt követően 4 héttel később ellenőrizni kell az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anti-HBs-titert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>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Amennyiben ez nagyobb, mint 10 IU/L, akkor a dolgozó a hepatitis B fertőzéssel szemben védett,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amennyiben a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kevesebb, mint 10 IU/L, az oltott valódi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non-responder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lehet, azaz a hepatitis B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fertőzéssel szemben fogékony lehet.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Amennyiben korábban alapimmunizálásban részesült (pl. iskolai kampányoltás során,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egészségügyi intézménybe történő felvétel miatt, utazás kapcsán) dolgozónál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vizsgálatra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lastRenderedPageBreak/>
        <w:t xml:space="preserve">kerül sor és az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&gt; 10 UI/L akkor ezt megfelelően dokumentálni szükséges, és felhívni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a jelentkező figyelmét, hogy ezt a </w:t>
      </w:r>
      <w:proofErr w:type="gram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leletet</w:t>
      </w:r>
      <w:proofErr w:type="gram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őrizze meg. Ilyen esetben a védettséget igazolandó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ismételt szerológiai vizsgálatra és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booster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oltásra a későbbiekben nincs szükség.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Amennyiben egy korábban védőoltásban részesült dolgozónál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vizsgálatra kerül sor és az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elvégzett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</w:t>
      </w:r>
      <w:proofErr w:type="spellStart"/>
      <w:proofErr w:type="gram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>&lt; 10</w:t>
      </w:r>
      <w:proofErr w:type="gram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IU/L, akkor egy adag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booster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oltást kell adni, és azt követően 4 héttel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később ellenőrizni kell az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anti-HBs-titert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>. Amennyiben ez nagyobb, mint 10 IU/L, akkor a dolgozó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hepatitis B fertőzéssel szemben védett, amennyiben a </w:t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titer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kevesebb, mint 10 IU/L, az oltott valódi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proofErr w:type="spellStart"/>
      <w:r w:rsidRPr="00AB0B11">
        <w:rPr>
          <w:rFonts w:ascii="Arial" w:eastAsia="Times New Roman" w:hAnsi="Arial" w:cs="Arial"/>
          <w:sz w:val="20"/>
          <w:szCs w:val="20"/>
          <w:lang w:eastAsia="hu-HU"/>
        </w:rPr>
        <w:t>non-responder</w:t>
      </w:r>
      <w:proofErr w:type="spellEnd"/>
      <w:r w:rsidRPr="00AB0B11">
        <w:rPr>
          <w:rFonts w:ascii="Arial" w:eastAsia="Times New Roman" w:hAnsi="Arial" w:cs="Arial"/>
          <w:sz w:val="20"/>
          <w:szCs w:val="20"/>
          <w:lang w:eastAsia="hu-HU"/>
        </w:rPr>
        <w:t xml:space="preserve"> lehet, azaz a hepatitis B fertőzéssel szemben fogékony lehet.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A hepatitis B elleni oltási kötelezettség 20 éves korig áll fenn. Azoknál a hallgatóknál, akik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életkoruknál fogva oltásra kötelezettek, de nem részesültek védőoltásban, (nem áll rendelkezésre</w:t>
      </w:r>
      <w:r w:rsidRPr="00AB0B11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AB0B11">
        <w:rPr>
          <w:rFonts w:ascii="Arial" w:eastAsia="Times New Roman" w:hAnsi="Arial" w:cs="Arial"/>
          <w:sz w:val="20"/>
          <w:szCs w:val="20"/>
          <w:lang w:eastAsia="hu-HU"/>
        </w:rPr>
        <w:t>hitelt érdemlő dokumentáció: oltási könyv vagy igazolás), központilag biztosított oltóanyagga</w:t>
      </w:r>
      <w:r>
        <w:rPr>
          <w:rFonts w:ascii="Arial" w:eastAsia="Times New Roman" w:hAnsi="Arial" w:cs="Arial"/>
          <w:sz w:val="20"/>
          <w:szCs w:val="20"/>
          <w:lang w:eastAsia="hu-HU"/>
        </w:rPr>
        <w:t xml:space="preserve">l kell pótolni. </w:t>
      </w:r>
    </w:p>
    <w:p w:rsidR="001C135A" w:rsidRDefault="001C135A" w:rsidP="00AB0B11">
      <w:pPr>
        <w:rPr>
          <w:rFonts w:ascii="Arial" w:hAnsi="Arial" w:cs="Arial"/>
          <w:sz w:val="20"/>
          <w:szCs w:val="20"/>
        </w:rPr>
      </w:pPr>
      <w:r w:rsidRPr="001C135A">
        <w:rPr>
          <w:rFonts w:ascii="Arial" w:hAnsi="Arial" w:cs="Arial"/>
          <w:sz w:val="20"/>
          <w:szCs w:val="20"/>
        </w:rPr>
        <w:t>Minden egyéb esetben a HBV elleni védőoltás biztosítása (beleértve a posztexpozíciós profilaxist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is), valamint a védettség ellenőrzése érdekében végzett szerológiai vizsgálatok elvégzése a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munkáltató, illetve egészségügyi irányú oktatási intézmény feladata, költsége.</w:t>
      </w:r>
    </w:p>
    <w:p w:rsidR="009E5CA1" w:rsidRDefault="001C135A" w:rsidP="00AB0B11">
      <w:pPr>
        <w:rPr>
          <w:rFonts w:ascii="Arial" w:hAnsi="Arial" w:cs="Arial"/>
          <w:sz w:val="20"/>
          <w:szCs w:val="20"/>
        </w:rPr>
      </w:pP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5) </w:t>
      </w:r>
      <w:r w:rsidRPr="001C135A">
        <w:rPr>
          <w:rFonts w:ascii="Arial" w:hAnsi="Arial" w:cs="Arial"/>
          <w:b/>
          <w:sz w:val="20"/>
          <w:szCs w:val="20"/>
        </w:rPr>
        <w:t xml:space="preserve">Veszettség elleni </w:t>
      </w:r>
      <w:proofErr w:type="spellStart"/>
      <w:r w:rsidRPr="001C135A">
        <w:rPr>
          <w:rFonts w:ascii="Arial" w:hAnsi="Arial" w:cs="Arial"/>
          <w:b/>
          <w:sz w:val="20"/>
          <w:szCs w:val="20"/>
        </w:rPr>
        <w:t>preexpozíciós</w:t>
      </w:r>
      <w:proofErr w:type="spellEnd"/>
      <w:r w:rsidRPr="001C135A">
        <w:rPr>
          <w:rFonts w:ascii="Arial" w:hAnsi="Arial" w:cs="Arial"/>
          <w:b/>
          <w:sz w:val="20"/>
          <w:szCs w:val="20"/>
        </w:rPr>
        <w:t xml:space="preserve"> oltás:</w:t>
      </w:r>
      <w:r w:rsidRPr="001C135A">
        <w:rPr>
          <w:b/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Állandó vagy gyakori fokozott kockázatnak kitett személyeket, így veszettség vírusával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foglalkozó laboratóriumok munkatársait, állatorvosokat és asszisztenseket, </w:t>
      </w:r>
      <w:proofErr w:type="spellStart"/>
      <w:r w:rsidRPr="001C135A">
        <w:rPr>
          <w:rFonts w:ascii="Arial" w:hAnsi="Arial" w:cs="Arial"/>
          <w:sz w:val="20"/>
          <w:szCs w:val="20"/>
        </w:rPr>
        <w:t>ebrendészeti</w:t>
      </w:r>
      <w:proofErr w:type="spellEnd"/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dolgozókat, vadászokat, erdészeket, vadőröket, vágóhídi dolgozókat, állatkitömőket,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barlangászokat megelőző (</w:t>
      </w:r>
      <w:proofErr w:type="spellStart"/>
      <w:r w:rsidRPr="001C135A">
        <w:rPr>
          <w:rFonts w:ascii="Arial" w:hAnsi="Arial" w:cs="Arial"/>
          <w:sz w:val="20"/>
          <w:szCs w:val="20"/>
        </w:rPr>
        <w:t>preexpozíciós</w:t>
      </w:r>
      <w:proofErr w:type="spellEnd"/>
      <w:r w:rsidRPr="001C135A">
        <w:rPr>
          <w:rFonts w:ascii="Arial" w:hAnsi="Arial" w:cs="Arial"/>
          <w:sz w:val="20"/>
          <w:szCs w:val="20"/>
        </w:rPr>
        <w:t>) oltásban szükséges részesíteni. A korábban nem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oltott személyek alapimmunizálása a 0., a 7. és a 21. vagy a 28. napon beadott 3 részoltásból áll,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amelyet egy év múlva egy emlékeztető oltás beadása követ. A védettség fenntartásához öt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évenkénti </w:t>
      </w:r>
      <w:proofErr w:type="spellStart"/>
      <w:r w:rsidRPr="001C135A">
        <w:rPr>
          <w:rFonts w:ascii="Arial" w:hAnsi="Arial" w:cs="Arial"/>
          <w:sz w:val="20"/>
          <w:szCs w:val="20"/>
        </w:rPr>
        <w:t>booster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oltás szükséges. </w:t>
      </w:r>
      <w:proofErr w:type="spellStart"/>
      <w:r w:rsidRPr="001C135A">
        <w:rPr>
          <w:rFonts w:ascii="Arial" w:hAnsi="Arial" w:cs="Arial"/>
          <w:sz w:val="20"/>
          <w:szCs w:val="20"/>
        </w:rPr>
        <w:t>Immunszupprimált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személyek </w:t>
      </w:r>
      <w:proofErr w:type="spellStart"/>
      <w:r w:rsidRPr="001C135A">
        <w:rPr>
          <w:rFonts w:ascii="Arial" w:hAnsi="Arial" w:cs="Arial"/>
          <w:sz w:val="20"/>
          <w:szCs w:val="20"/>
        </w:rPr>
        <w:t>preexpozíciós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oltása nem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javasolt. Aktuális </w:t>
      </w:r>
      <w:proofErr w:type="spellStart"/>
      <w:r w:rsidRPr="001C135A">
        <w:rPr>
          <w:rFonts w:ascii="Arial" w:hAnsi="Arial" w:cs="Arial"/>
          <w:sz w:val="20"/>
          <w:szCs w:val="20"/>
        </w:rPr>
        <w:t>lyssa-fertőzés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gyanúja esetén úgy kell eljárni, mint a posztexpozíciós oltások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utáni újrafertőződés esetén.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6) Diftéria elleni oltás: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Fertőző osztályokon dolgozó vagy humán eredetű vizsgálati anyagok feldolgozásával foglalkozó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mikrobiológiai laboratóriumok munkatársai számára szükséges a diftéria elleni védőoltás abban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az esetben, ha az életkorhoz kötött kötelező oltásokban részesült személy 10 évnél régebben kapta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utolsó diftéria elleni védőoltását. Az immunizáláshoz diftéria </w:t>
      </w:r>
      <w:proofErr w:type="spellStart"/>
      <w:r w:rsidRPr="001C135A">
        <w:rPr>
          <w:rFonts w:ascii="Arial" w:hAnsi="Arial" w:cs="Arial"/>
          <w:sz w:val="20"/>
          <w:szCs w:val="20"/>
        </w:rPr>
        <w:t>toxoidot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is tartalmazó kombinált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oltóanyagok állnak rendelkezésre.</w:t>
      </w:r>
    </w:p>
    <w:p w:rsidR="00AB0B11" w:rsidRPr="009E5CA1" w:rsidRDefault="001C135A" w:rsidP="00AB0B11">
      <w:pPr>
        <w:rPr>
          <w:rFonts w:ascii="Arial" w:hAnsi="Arial" w:cs="Arial"/>
          <w:sz w:val="20"/>
          <w:szCs w:val="20"/>
        </w:rPr>
      </w:pP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7) </w:t>
      </w:r>
      <w:r w:rsidRPr="001C135A">
        <w:rPr>
          <w:rFonts w:ascii="Arial" w:hAnsi="Arial" w:cs="Arial"/>
          <w:b/>
          <w:sz w:val="20"/>
          <w:szCs w:val="20"/>
        </w:rPr>
        <w:t>Tetanusz elleni védőoltás</w:t>
      </w:r>
      <w:r w:rsidRPr="001C135A">
        <w:rPr>
          <w:rFonts w:ascii="Arial" w:hAnsi="Arial" w:cs="Arial"/>
          <w:sz w:val="20"/>
          <w:szCs w:val="20"/>
        </w:rPr>
        <w:t>: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Azon személyek számára, akik olyan munkakört látnak el, melynek esetében földdel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szennyezett sérülések előfordulhatnak (mélyépítés, mezőgazdasági tevékenység, állatgondozás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stb.), a munkáltatónak gondoskodnia kell a dolgozók tetanusz elleni védettségének folyamatos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fenntartásáról. Ha a munkavállaló az életkorhoz kötött kötelező valamennyi tetanusz elleni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oltásban részesült, az utolsó oltást követő </w:t>
      </w:r>
      <w:r w:rsidRPr="001C135A">
        <w:rPr>
          <w:rFonts w:ascii="Arial" w:hAnsi="Arial" w:cs="Arial"/>
          <w:b/>
          <w:sz w:val="20"/>
          <w:szCs w:val="20"/>
        </w:rPr>
        <w:t>10 év múlva emlékeztető oltásban</w:t>
      </w:r>
      <w:r w:rsidRPr="001C135A">
        <w:rPr>
          <w:rFonts w:ascii="Arial" w:hAnsi="Arial" w:cs="Arial"/>
          <w:sz w:val="20"/>
          <w:szCs w:val="20"/>
        </w:rPr>
        <w:t xml:space="preserve"> kell részesíteni, és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hasonló munkakör ellátása esetén az oltásokat 10 évenként kell ismételni. Az oltások végezhetők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tetanusz, vagy diftéria-tetanusz, vagy </w:t>
      </w:r>
      <w:proofErr w:type="spellStart"/>
      <w:r w:rsidRPr="001C135A">
        <w:rPr>
          <w:rFonts w:ascii="Arial" w:hAnsi="Arial" w:cs="Arial"/>
          <w:sz w:val="20"/>
          <w:szCs w:val="20"/>
        </w:rPr>
        <w:t>diftéria-tetanusz-acellularis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35A">
        <w:rPr>
          <w:rFonts w:ascii="Arial" w:hAnsi="Arial" w:cs="Arial"/>
          <w:sz w:val="20"/>
          <w:szCs w:val="20"/>
        </w:rPr>
        <w:t>pertussis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oltóanyagokkal.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8) </w:t>
      </w:r>
      <w:proofErr w:type="spellStart"/>
      <w:proofErr w:type="gramStart"/>
      <w:r w:rsidRPr="001C135A">
        <w:rPr>
          <w:rFonts w:ascii="Arial" w:hAnsi="Arial" w:cs="Arial"/>
          <w:b/>
          <w:sz w:val="20"/>
          <w:szCs w:val="20"/>
        </w:rPr>
        <w:t>Meningococcus</w:t>
      </w:r>
      <w:proofErr w:type="spellEnd"/>
      <w:r w:rsidRPr="001C135A">
        <w:rPr>
          <w:rFonts w:ascii="Arial" w:hAnsi="Arial" w:cs="Arial"/>
          <w:b/>
          <w:sz w:val="20"/>
          <w:szCs w:val="20"/>
        </w:rPr>
        <w:t xml:space="preserve"> betegség elleni védőoltás: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A nemzetközi ajánlásokat is figyelembe véve egészségügyi ellátás/tevékenység esetében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védőoltás javasolt: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- mikrobiológiai laboratóriumok azon munkatársainak, akik </w:t>
      </w:r>
      <w:proofErr w:type="spellStart"/>
      <w:r w:rsidRPr="001C135A">
        <w:rPr>
          <w:rFonts w:ascii="Arial" w:hAnsi="Arial" w:cs="Arial"/>
          <w:sz w:val="20"/>
          <w:szCs w:val="20"/>
        </w:rPr>
        <w:t>purulens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C135A">
        <w:rPr>
          <w:rFonts w:ascii="Arial" w:hAnsi="Arial" w:cs="Arial"/>
          <w:sz w:val="20"/>
          <w:szCs w:val="20"/>
        </w:rPr>
        <w:t>meningitisben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vagy</w:t>
      </w:r>
      <w:r w:rsidRPr="001C135A">
        <w:rPr>
          <w:sz w:val="20"/>
          <w:szCs w:val="20"/>
        </w:rPr>
        <w:br/>
      </w:r>
      <w:proofErr w:type="spellStart"/>
      <w:r w:rsidRPr="001C135A">
        <w:rPr>
          <w:rFonts w:ascii="Arial" w:hAnsi="Arial" w:cs="Arial"/>
          <w:sz w:val="20"/>
          <w:szCs w:val="20"/>
        </w:rPr>
        <w:t>septicaemiaban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szenvedő beteg </w:t>
      </w:r>
      <w:proofErr w:type="spellStart"/>
      <w:r w:rsidRPr="001C135A">
        <w:rPr>
          <w:rFonts w:ascii="Arial" w:hAnsi="Arial" w:cs="Arial"/>
          <w:sz w:val="20"/>
          <w:szCs w:val="20"/>
        </w:rPr>
        <w:t>liquorát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és/vagy </w:t>
      </w:r>
      <w:proofErr w:type="spellStart"/>
      <w:r w:rsidRPr="001C135A">
        <w:rPr>
          <w:rFonts w:ascii="Arial" w:hAnsi="Arial" w:cs="Arial"/>
          <w:sz w:val="20"/>
          <w:szCs w:val="20"/>
        </w:rPr>
        <w:t>haemokultúráját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rendszeresen vizsgálják;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 xml:space="preserve">- mikrobiológiai laboratóriumok azon munkatársainak, akik a </w:t>
      </w:r>
      <w:proofErr w:type="spellStart"/>
      <w:r w:rsidRPr="001C135A">
        <w:rPr>
          <w:rFonts w:ascii="Arial" w:hAnsi="Arial" w:cs="Arial"/>
          <w:sz w:val="20"/>
          <w:szCs w:val="20"/>
        </w:rPr>
        <w:t>N.meningitidis</w:t>
      </w:r>
      <w:proofErr w:type="spellEnd"/>
      <w:r w:rsidRPr="001C135A">
        <w:rPr>
          <w:rFonts w:ascii="Arial" w:hAnsi="Arial" w:cs="Arial"/>
          <w:sz w:val="20"/>
          <w:szCs w:val="20"/>
        </w:rPr>
        <w:t xml:space="preserve"> törzsek további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részletes vizsgálatával rendszeresen foglalkoznak;</w:t>
      </w:r>
      <w:r w:rsidRPr="001C135A">
        <w:rPr>
          <w:sz w:val="20"/>
          <w:szCs w:val="20"/>
        </w:rPr>
        <w:br/>
      </w:r>
      <w:r w:rsidRPr="001C135A">
        <w:rPr>
          <w:rFonts w:ascii="Arial" w:hAnsi="Arial" w:cs="Arial"/>
          <w:sz w:val="20"/>
          <w:szCs w:val="20"/>
        </w:rPr>
        <w:t>- fertőző agyhártyagyulladásban szenvedő betegek ellátását végző kórházi fertőző és/vagy</w:t>
      </w:r>
      <w:r w:rsidRPr="001C135A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intenzív osztályok munkatársainak, akik ezen betegek</w:t>
      </w:r>
      <w:proofErr w:type="gramEnd"/>
      <w:r w:rsidRPr="009E5CA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9E5CA1">
        <w:rPr>
          <w:rFonts w:ascii="Arial" w:hAnsi="Arial" w:cs="Arial"/>
          <w:sz w:val="20"/>
          <w:szCs w:val="20"/>
        </w:rPr>
        <w:t>ellátása</w:t>
      </w:r>
      <w:proofErr w:type="gramEnd"/>
      <w:r w:rsidRPr="009E5CA1">
        <w:rPr>
          <w:rFonts w:ascii="Arial" w:hAnsi="Arial" w:cs="Arial"/>
          <w:sz w:val="20"/>
          <w:szCs w:val="20"/>
        </w:rPr>
        <w:t xml:space="preserve"> révén (</w:t>
      </w:r>
      <w:proofErr w:type="spellStart"/>
      <w:r w:rsidRPr="009E5CA1">
        <w:rPr>
          <w:rFonts w:ascii="Arial" w:hAnsi="Arial" w:cs="Arial"/>
          <w:sz w:val="20"/>
          <w:szCs w:val="20"/>
        </w:rPr>
        <w:t>resuscitáció</w:t>
      </w:r>
      <w:proofErr w:type="spellEnd"/>
      <w:r w:rsidRPr="009E5CA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E5CA1">
        <w:rPr>
          <w:rFonts w:ascii="Arial" w:hAnsi="Arial" w:cs="Arial"/>
          <w:sz w:val="20"/>
          <w:szCs w:val="20"/>
        </w:rPr>
        <w:t>intubálás</w:t>
      </w:r>
      <w:proofErr w:type="spellEnd"/>
      <w:r w:rsidRPr="009E5CA1">
        <w:rPr>
          <w:rFonts w:ascii="Arial" w:hAnsi="Arial" w:cs="Arial"/>
          <w:sz w:val="20"/>
          <w:szCs w:val="20"/>
        </w:rPr>
        <w:t xml:space="preserve"> stb.)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lastRenderedPageBreak/>
        <w:t>rendszeresen fokozott expozíciónak vannak kitéve.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- az immunizáció elvégzéséhez négykomponensű konjugált vakcina (</w:t>
      </w:r>
      <w:proofErr w:type="spellStart"/>
      <w:r w:rsidRPr="009E5CA1">
        <w:rPr>
          <w:rFonts w:ascii="Arial" w:hAnsi="Arial" w:cs="Arial"/>
          <w:sz w:val="20"/>
          <w:szCs w:val="20"/>
        </w:rPr>
        <w:t>Nimenrix</w:t>
      </w:r>
      <w:proofErr w:type="spellEnd"/>
      <w:r w:rsidRPr="009E5CA1">
        <w:rPr>
          <w:rFonts w:ascii="Arial" w:hAnsi="Arial" w:cs="Arial"/>
          <w:sz w:val="20"/>
          <w:szCs w:val="20"/>
        </w:rPr>
        <w:t>) és B csoportú</w:t>
      </w:r>
      <w:r w:rsidRPr="009E5CA1">
        <w:rPr>
          <w:sz w:val="20"/>
          <w:szCs w:val="20"/>
        </w:rPr>
        <w:br/>
      </w:r>
      <w:proofErr w:type="spellStart"/>
      <w:r w:rsidRPr="009E5CA1">
        <w:rPr>
          <w:rFonts w:ascii="Arial" w:hAnsi="Arial" w:cs="Arial"/>
          <w:sz w:val="20"/>
          <w:szCs w:val="20"/>
        </w:rPr>
        <w:t>N.meningitidis</w:t>
      </w:r>
      <w:proofErr w:type="spellEnd"/>
      <w:r w:rsidRPr="009E5CA1">
        <w:rPr>
          <w:rFonts w:ascii="Arial" w:hAnsi="Arial" w:cs="Arial"/>
          <w:sz w:val="20"/>
          <w:szCs w:val="20"/>
        </w:rPr>
        <w:t xml:space="preserve"> elleni konjugált vakcina (</w:t>
      </w:r>
      <w:proofErr w:type="spellStart"/>
      <w:r w:rsidRPr="009E5CA1">
        <w:rPr>
          <w:rFonts w:ascii="Arial" w:hAnsi="Arial" w:cs="Arial"/>
          <w:sz w:val="20"/>
          <w:szCs w:val="20"/>
        </w:rPr>
        <w:t>Bexsero</w:t>
      </w:r>
      <w:proofErr w:type="spellEnd"/>
      <w:r w:rsidRPr="009E5CA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9E5CA1">
        <w:rPr>
          <w:rFonts w:ascii="Arial" w:hAnsi="Arial" w:cs="Arial"/>
          <w:sz w:val="20"/>
          <w:szCs w:val="20"/>
        </w:rPr>
        <w:t>Trumenba</w:t>
      </w:r>
      <w:proofErr w:type="spellEnd"/>
      <w:r w:rsidRPr="009E5CA1">
        <w:rPr>
          <w:rFonts w:ascii="Arial" w:hAnsi="Arial" w:cs="Arial"/>
          <w:sz w:val="20"/>
          <w:szCs w:val="20"/>
        </w:rPr>
        <w:t xml:space="preserve">) áll </w:t>
      </w:r>
      <w:proofErr w:type="spellStart"/>
      <w:r w:rsidRPr="009E5CA1">
        <w:rPr>
          <w:rFonts w:ascii="Arial" w:hAnsi="Arial" w:cs="Arial"/>
          <w:sz w:val="20"/>
          <w:szCs w:val="20"/>
        </w:rPr>
        <w:t>rendelkezésr</w:t>
      </w:r>
      <w:proofErr w:type="spellEnd"/>
    </w:p>
    <w:p w:rsidR="001C135A" w:rsidRDefault="001C135A" w:rsidP="00AB0B11">
      <w:pPr>
        <w:rPr>
          <w:rFonts w:ascii="Arial" w:hAnsi="Arial" w:cs="Arial"/>
          <w:sz w:val="20"/>
          <w:szCs w:val="20"/>
        </w:rPr>
      </w:pPr>
      <w:r w:rsidRPr="009E5CA1">
        <w:rPr>
          <w:b/>
          <w:sz w:val="20"/>
          <w:szCs w:val="20"/>
        </w:rPr>
        <w:br/>
      </w:r>
      <w:r w:rsidRPr="009E5CA1">
        <w:rPr>
          <w:rFonts w:ascii="Arial" w:hAnsi="Arial" w:cs="Arial"/>
          <w:b/>
          <w:sz w:val="20"/>
          <w:szCs w:val="20"/>
        </w:rPr>
        <w:t xml:space="preserve">9) Influenza </w:t>
      </w:r>
      <w:r w:rsidRPr="009E5CA1">
        <w:rPr>
          <w:rFonts w:ascii="Arial" w:hAnsi="Arial" w:cs="Arial"/>
          <w:sz w:val="20"/>
          <w:szCs w:val="20"/>
        </w:rPr>
        <w:t>elleni oltás szükségessége az egészségügyi dolgozóknál: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Az influenzavírus által okozott megbetegedések súlyossága, valamint a halálozások száma miatt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a fokozottan veszélyeztetett kockázati csoportokba tartozókat a fertőzés átadása révén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veszélyeztető egészségügyi dolgozók minden évben influenza elleni oltásban részesíthetők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térítésmentesen.</w:t>
      </w:r>
      <w:r w:rsidRPr="009E5CA1">
        <w:rPr>
          <w:sz w:val="20"/>
          <w:szCs w:val="20"/>
        </w:rPr>
        <w:br/>
      </w:r>
      <w:proofErr w:type="gramStart"/>
      <w:r w:rsidRPr="009E5CA1">
        <w:rPr>
          <w:rFonts w:ascii="Arial" w:hAnsi="Arial" w:cs="Arial"/>
          <w:sz w:val="20"/>
          <w:szCs w:val="20"/>
        </w:rPr>
        <w:t>Az egészségügyi szolgáltatónak fel kell ajánlania az influenza elleni védőoltást – a központilag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biztosított oltóanyaggal – a csökkent immunitású személyek egészségének védelme érdekében a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 xml:space="preserve">transzplantációs, az onkológiai, a hematológiai, a </w:t>
      </w:r>
      <w:proofErr w:type="spellStart"/>
      <w:r w:rsidRPr="009E5CA1">
        <w:rPr>
          <w:rFonts w:ascii="Arial" w:hAnsi="Arial" w:cs="Arial"/>
          <w:sz w:val="20"/>
          <w:szCs w:val="20"/>
        </w:rPr>
        <w:t>dializáló</w:t>
      </w:r>
      <w:proofErr w:type="spellEnd"/>
      <w:r w:rsidRPr="009E5CA1">
        <w:rPr>
          <w:rFonts w:ascii="Arial" w:hAnsi="Arial" w:cs="Arial"/>
          <w:sz w:val="20"/>
          <w:szCs w:val="20"/>
        </w:rPr>
        <w:t>, a szülészeti-nőgyógyászati osztályok,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valamint a felnőttek és a gyermekek számára intenzív ellátást nyújtó, a krónikus belgyógyászati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osztályokon a betegekkel közvetlen kapcsolatba kerülő személyeknek, továbbá a várandós nők és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az újszülöttek, csecsemők gondozását végző egészségügyi dolgozóknak (beleértve a védőnőket is).</w:t>
      </w:r>
      <w:proofErr w:type="gramEnd"/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 xml:space="preserve">10) </w:t>
      </w:r>
      <w:proofErr w:type="spellStart"/>
      <w:r w:rsidRPr="009E5CA1">
        <w:rPr>
          <w:rFonts w:ascii="Arial" w:hAnsi="Arial" w:cs="Arial"/>
          <w:b/>
          <w:sz w:val="20"/>
          <w:szCs w:val="20"/>
        </w:rPr>
        <w:t>Varicella</w:t>
      </w:r>
      <w:proofErr w:type="spellEnd"/>
      <w:r w:rsidRPr="009E5CA1">
        <w:rPr>
          <w:b/>
          <w:sz w:val="20"/>
          <w:szCs w:val="20"/>
        </w:rPr>
        <w:br/>
      </w:r>
      <w:proofErr w:type="gramStart"/>
      <w:r w:rsidRPr="009E5CA1">
        <w:rPr>
          <w:rFonts w:ascii="Arial" w:hAnsi="Arial" w:cs="Arial"/>
          <w:sz w:val="20"/>
          <w:szCs w:val="20"/>
        </w:rPr>
        <w:t>A</w:t>
      </w:r>
      <w:proofErr w:type="gramEnd"/>
      <w:r w:rsidRPr="009E5CA1">
        <w:rPr>
          <w:rFonts w:ascii="Arial" w:hAnsi="Arial" w:cs="Arial"/>
          <w:sz w:val="20"/>
          <w:szCs w:val="20"/>
        </w:rPr>
        <w:t xml:space="preserve"> munkáltatónak biztosítani kell az immunhiányos betegek, továbbá a várandós nők és az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>újszülöttek, csecsemők ápolását/gondozását végző, bárányhimlő megbetegedést át nem vészelt,</w:t>
      </w:r>
      <w:r w:rsidRPr="009E5CA1">
        <w:rPr>
          <w:sz w:val="20"/>
          <w:szCs w:val="20"/>
        </w:rPr>
        <w:br/>
      </w:r>
      <w:r w:rsidRPr="009E5CA1">
        <w:rPr>
          <w:rFonts w:ascii="Arial" w:hAnsi="Arial" w:cs="Arial"/>
          <w:sz w:val="20"/>
          <w:szCs w:val="20"/>
        </w:rPr>
        <w:t xml:space="preserve">illetve védőoltásban nem részesült egészségügyi dolgozók </w:t>
      </w:r>
      <w:proofErr w:type="spellStart"/>
      <w:r w:rsidRPr="009E5CA1">
        <w:rPr>
          <w:rFonts w:ascii="Arial" w:hAnsi="Arial" w:cs="Arial"/>
          <w:sz w:val="20"/>
          <w:szCs w:val="20"/>
        </w:rPr>
        <w:t>varicella</w:t>
      </w:r>
      <w:proofErr w:type="spellEnd"/>
      <w:r w:rsidRPr="009E5CA1">
        <w:rPr>
          <w:rFonts w:ascii="Arial" w:hAnsi="Arial" w:cs="Arial"/>
          <w:sz w:val="20"/>
          <w:szCs w:val="20"/>
        </w:rPr>
        <w:t xml:space="preserve"> elleni védőoltását.</w:t>
      </w:r>
    </w:p>
    <w:p w:rsidR="009E5CA1" w:rsidRPr="009E5CA1" w:rsidRDefault="009E5CA1" w:rsidP="00AB0B11">
      <w:pPr>
        <w:rPr>
          <w:sz w:val="20"/>
          <w:szCs w:val="20"/>
        </w:rPr>
      </w:pPr>
    </w:p>
    <w:sectPr w:rsidR="009E5CA1" w:rsidRPr="009E5CA1" w:rsidSect="006221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5F68"/>
    <w:rsid w:val="001C135A"/>
    <w:rsid w:val="002D758D"/>
    <w:rsid w:val="006221DC"/>
    <w:rsid w:val="006A5A1E"/>
    <w:rsid w:val="00747E63"/>
    <w:rsid w:val="009E5CA1"/>
    <w:rsid w:val="00A059BC"/>
    <w:rsid w:val="00AB0B11"/>
    <w:rsid w:val="00B75F68"/>
    <w:rsid w:val="00E3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21D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12236-E106-49BE-BBE1-D6E9B184C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1671</Words>
  <Characters>11537</Characters>
  <Application>Microsoft Office Word</Application>
  <DocSecurity>0</DocSecurity>
  <Lines>96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2022-10-24T09:16:00Z</dcterms:created>
  <dcterms:modified xsi:type="dcterms:W3CDTF">2022-10-24T09:16:00Z</dcterms:modified>
</cp:coreProperties>
</file>